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049EE15D" w:rsidR="006B6794" w:rsidRDefault="004B6E4F">
      <w:pPr>
        <w:tabs>
          <w:tab w:val="left" w:pos="9540"/>
        </w:tabs>
        <w:ind w:left="5387"/>
        <w:rPr>
          <w:szCs w:val="22"/>
          <w:lang w:eastAsia="lt-LT"/>
        </w:rPr>
      </w:pPr>
      <w:r>
        <w:rPr>
          <w:szCs w:val="22"/>
          <w:lang w:eastAsia="lt-LT"/>
        </w:rPr>
        <w:t>2 priedas</w:t>
      </w:r>
    </w:p>
    <w:p w14:paraId="5E38723E" w14:textId="77777777" w:rsidR="00613A82" w:rsidRDefault="00613A82">
      <w:pPr>
        <w:tabs>
          <w:tab w:val="left" w:pos="9540"/>
        </w:tabs>
        <w:ind w:left="5387"/>
        <w:rPr>
          <w:szCs w:val="22"/>
          <w:lang w:eastAsia="lt-LT"/>
        </w:rPr>
      </w:pPr>
    </w:p>
    <w:p w14:paraId="2B44F7E7" w14:textId="77777777" w:rsidR="00613A82" w:rsidRDefault="00613A82" w:rsidP="00613A82">
      <w:pPr>
        <w:tabs>
          <w:tab w:val="left" w:pos="9540"/>
        </w:tabs>
        <w:jc w:val="center"/>
        <w:rPr>
          <w:b/>
          <w:szCs w:val="22"/>
          <w:lang w:eastAsia="lt-LT"/>
        </w:rPr>
      </w:pPr>
      <w:r w:rsidRPr="0091403B">
        <w:rPr>
          <w:b/>
          <w:szCs w:val="22"/>
          <w:lang w:eastAsia="lt-LT"/>
        </w:rPr>
        <w:t>(</w:t>
      </w:r>
      <w:r w:rsidRPr="0091403B">
        <w:rPr>
          <w:b/>
          <w:bCs/>
          <w:color w:val="000000"/>
          <w:szCs w:val="24"/>
          <w:lang w:eastAsia="lt-LT"/>
        </w:rPr>
        <w:t>I ketvirčio, pusmečio, 9 mėnesių,</w:t>
      </w:r>
      <w:r w:rsidRPr="0091403B">
        <w:rPr>
          <w:b/>
          <w:bCs/>
          <w:color w:val="EE0000"/>
          <w:szCs w:val="24"/>
          <w:lang w:eastAsia="lt-LT"/>
        </w:rPr>
        <w:t xml:space="preserve"> </w:t>
      </w:r>
      <w:r w:rsidRPr="0091403B">
        <w:rPr>
          <w:b/>
          <w:bCs/>
          <w:szCs w:val="24"/>
          <w:lang w:eastAsia="lt-LT"/>
        </w:rPr>
        <w:t>metų</w:t>
      </w:r>
      <w:r>
        <w:rPr>
          <w:b/>
          <w:szCs w:val="22"/>
          <w:lang w:eastAsia="lt-LT"/>
        </w:rPr>
        <w:t xml:space="preserve"> biudžeto vykdymo ataskaitų rinkinio aiškinamojo rašto forma)</w:t>
      </w:r>
    </w:p>
    <w:p w14:paraId="66D6E017" w14:textId="77777777" w:rsidR="006B6794" w:rsidRDefault="006B6794">
      <w:pPr>
        <w:tabs>
          <w:tab w:val="left" w:pos="9540"/>
        </w:tabs>
        <w:ind w:left="5387"/>
        <w:rPr>
          <w:szCs w:val="22"/>
          <w:lang w:eastAsia="lt-LT"/>
        </w:rPr>
      </w:pPr>
    </w:p>
    <w:p w14:paraId="0D19C7A6" w14:textId="72F3E8BA"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r w:rsidR="003B12B1">
        <w:rPr>
          <w:b/>
          <w:sz w:val="28"/>
          <w:szCs w:val="28"/>
          <w:u w:val="single"/>
          <w:lang w:eastAsia="lt-LT"/>
        </w:rPr>
        <w:t>Vaškų</w:t>
      </w:r>
      <w:r w:rsidRPr="0020187B">
        <w:rPr>
          <w:b/>
          <w:sz w:val="28"/>
          <w:szCs w:val="28"/>
          <w:u w:val="single"/>
          <w:lang w:eastAsia="lt-LT"/>
        </w:rPr>
        <w:t xml:space="preserve"> seniūnija</w:t>
      </w:r>
    </w:p>
    <w:p w14:paraId="6B745BB1" w14:textId="06FDCF7E" w:rsidR="006B6794" w:rsidRDefault="004B6E4F">
      <w:pPr>
        <w:jc w:val="center"/>
        <w:rPr>
          <w:bCs/>
          <w:sz w:val="20"/>
          <w:lang w:eastAsia="lt-LT"/>
        </w:rPr>
      </w:pPr>
      <w:r>
        <w:rPr>
          <w:bCs/>
          <w:sz w:val="20"/>
          <w:lang w:eastAsia="lt-LT"/>
        </w:rPr>
        <w:t>(</w:t>
      </w:r>
      <w:r w:rsidR="00613A82">
        <w:rPr>
          <w:bCs/>
          <w:sz w:val="20"/>
          <w:lang w:eastAsia="lt-LT"/>
        </w:rPr>
        <w:t>įstaigos</w:t>
      </w:r>
      <w:r>
        <w:rPr>
          <w:bCs/>
          <w:sz w:val="20"/>
          <w:lang w:eastAsia="lt-LT"/>
        </w:rPr>
        <w:t xml:space="preserve"> pavadinimas)</w:t>
      </w:r>
    </w:p>
    <w:p w14:paraId="69EE78A7" w14:textId="77777777" w:rsidR="006B6794" w:rsidRDefault="006B6794">
      <w:pPr>
        <w:jc w:val="center"/>
        <w:rPr>
          <w:b/>
          <w:bCs/>
          <w:szCs w:val="24"/>
          <w:lang w:eastAsia="lt-LT"/>
        </w:rPr>
      </w:pPr>
    </w:p>
    <w:p w14:paraId="6B74EA46" w14:textId="4FA29D14" w:rsidR="00613A82" w:rsidRDefault="00A10424" w:rsidP="00613A82">
      <w:pPr>
        <w:jc w:val="center"/>
        <w:rPr>
          <w:b/>
          <w:bCs/>
          <w:szCs w:val="24"/>
          <w:lang w:eastAsia="lt-LT"/>
        </w:rPr>
      </w:pPr>
      <w:r>
        <w:rPr>
          <w:b/>
          <w:szCs w:val="24"/>
          <w:lang w:eastAsia="lt-LT"/>
        </w:rPr>
        <w:t xml:space="preserve">METŲ </w:t>
      </w:r>
      <w:r w:rsidR="00613A82">
        <w:rPr>
          <w:b/>
          <w:bCs/>
          <w:szCs w:val="24"/>
          <w:lang w:eastAsia="lt-LT"/>
        </w:rPr>
        <w:t xml:space="preserve">BIUDŽETO VYKDYMO </w:t>
      </w:r>
    </w:p>
    <w:p w14:paraId="7F4C7CB5" w14:textId="77777777" w:rsidR="00613A82" w:rsidRDefault="00613A82" w:rsidP="00613A82">
      <w:pPr>
        <w:jc w:val="center"/>
        <w:rPr>
          <w:color w:val="000000"/>
          <w:sz w:val="20"/>
          <w:lang w:eastAsia="lt-LT"/>
        </w:rPr>
      </w:pPr>
      <w:r>
        <w:rPr>
          <w:color w:val="000000"/>
          <w:sz w:val="20"/>
          <w:lang w:eastAsia="lt-LT"/>
        </w:rPr>
        <w:t>(I ketvirčio, pusmečio, 9 mėnesių, metų)</w:t>
      </w:r>
    </w:p>
    <w:p w14:paraId="34592091" w14:textId="77777777" w:rsidR="00613A82" w:rsidRDefault="00613A82" w:rsidP="00613A82">
      <w:pPr>
        <w:jc w:val="center"/>
        <w:rPr>
          <w:b/>
          <w:bCs/>
          <w:szCs w:val="24"/>
          <w:lang w:eastAsia="lt-LT"/>
        </w:rPr>
      </w:pPr>
      <w:r>
        <w:rPr>
          <w:b/>
          <w:bCs/>
          <w:szCs w:val="24"/>
          <w:lang w:eastAsia="lt-LT"/>
        </w:rPr>
        <w:t>ATASKAITŲ RINKINIO</w:t>
      </w:r>
    </w:p>
    <w:p w14:paraId="5A433B68" w14:textId="77777777" w:rsidR="00613A82" w:rsidRDefault="00613A82" w:rsidP="00613A82">
      <w:pPr>
        <w:jc w:val="center"/>
        <w:rPr>
          <w:b/>
          <w:bCs/>
          <w:szCs w:val="24"/>
          <w:lang w:eastAsia="lt-LT"/>
        </w:rPr>
      </w:pPr>
      <w:r>
        <w:rPr>
          <w:b/>
          <w:bCs/>
          <w:szCs w:val="24"/>
          <w:lang w:eastAsia="lt-LT"/>
        </w:rPr>
        <w:t>AIŠKINAMASIS RAŠTAS</w:t>
      </w:r>
    </w:p>
    <w:p w14:paraId="604AF1BA" w14:textId="77777777" w:rsidR="00613A82" w:rsidRDefault="00613A82" w:rsidP="00613A82">
      <w:pPr>
        <w:jc w:val="center"/>
        <w:rPr>
          <w:color w:val="000000"/>
          <w:sz w:val="18"/>
          <w:szCs w:val="18"/>
          <w:lang w:eastAsia="lt-LT"/>
        </w:rPr>
      </w:pPr>
    </w:p>
    <w:p w14:paraId="36284A75" w14:textId="6BDF55E8" w:rsidR="00613A82" w:rsidRDefault="00613A82" w:rsidP="00613A82">
      <w:pPr>
        <w:jc w:val="center"/>
        <w:rPr>
          <w:szCs w:val="24"/>
          <w:lang w:eastAsia="lt-LT"/>
        </w:rPr>
      </w:pPr>
      <w:r>
        <w:rPr>
          <w:szCs w:val="24"/>
          <w:lang w:eastAsia="lt-LT"/>
        </w:rPr>
        <w:t>_</w:t>
      </w:r>
      <w:r w:rsidRPr="003F2460">
        <w:rPr>
          <w:szCs w:val="24"/>
          <w:u w:val="single"/>
          <w:lang w:eastAsia="lt-LT"/>
        </w:rPr>
        <w:t>202</w:t>
      </w:r>
      <w:r w:rsidR="00A10424">
        <w:rPr>
          <w:szCs w:val="24"/>
          <w:u w:val="single"/>
          <w:lang w:eastAsia="lt-LT"/>
        </w:rPr>
        <w:t>6</w:t>
      </w:r>
      <w:r w:rsidRPr="003F2460">
        <w:rPr>
          <w:szCs w:val="24"/>
          <w:u w:val="single"/>
          <w:lang w:eastAsia="lt-LT"/>
        </w:rPr>
        <w:t>-</w:t>
      </w:r>
      <w:r w:rsidR="00A10424">
        <w:rPr>
          <w:szCs w:val="24"/>
          <w:u w:val="single"/>
          <w:lang w:eastAsia="lt-LT"/>
        </w:rPr>
        <w:t>01-15</w:t>
      </w:r>
      <w:r>
        <w:rPr>
          <w:szCs w:val="24"/>
          <w:lang w:eastAsia="lt-LT"/>
        </w:rPr>
        <w:t xml:space="preserve">_ Nr. </w:t>
      </w:r>
      <w:r w:rsidRPr="003F2460">
        <w:rPr>
          <w:szCs w:val="24"/>
          <w:u w:val="single"/>
          <w:lang w:eastAsia="lt-LT"/>
        </w:rPr>
        <w:t>_SFD-</w:t>
      </w:r>
      <w:r w:rsidR="00A10424">
        <w:rPr>
          <w:szCs w:val="24"/>
          <w:u w:val="single"/>
          <w:lang w:eastAsia="lt-LT"/>
        </w:rPr>
        <w:t>40</w:t>
      </w:r>
      <w:r>
        <w:rPr>
          <w:szCs w:val="24"/>
          <w:lang w:eastAsia="lt-LT"/>
        </w:rPr>
        <w:t>_</w:t>
      </w:r>
    </w:p>
    <w:p w14:paraId="42BD34D5" w14:textId="77777777" w:rsidR="00613A82" w:rsidRDefault="00613A82" w:rsidP="00613A82">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5ED0306E"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r w:rsidR="003B12B1">
        <w:rPr>
          <w:rFonts w:ascii="Arial" w:hAnsi="Arial" w:cs="Arial"/>
          <w:color w:val="000000" w:themeColor="text1"/>
        </w:rPr>
        <w:t>Vaškų</w:t>
      </w:r>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sidR="00A10424">
        <w:rPr>
          <w:rFonts w:ascii="Arial" w:hAnsi="Arial" w:cs="Arial"/>
          <w:color w:val="000000" w:themeColor="text1"/>
        </w:rPr>
        <w:t>gruodžio</w:t>
      </w:r>
      <w:r w:rsidRPr="003F2460">
        <w:rPr>
          <w:rFonts w:ascii="Arial" w:hAnsi="Arial" w:cs="Arial"/>
          <w:color w:val="000000" w:themeColor="text1"/>
        </w:rPr>
        <w:t xml:space="preserve"> </w:t>
      </w:r>
      <w:r w:rsidR="00A10424">
        <w:rPr>
          <w:rFonts w:ascii="Arial" w:hAnsi="Arial" w:cs="Arial"/>
          <w:color w:val="000000" w:themeColor="text1"/>
        </w:rPr>
        <w:t>31</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76C4B099" w14:textId="77777777" w:rsidR="00EB44B5" w:rsidRDefault="00EB44B5"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3D553DF8" w14:textId="72B7E75F" w:rsidR="006B6794" w:rsidRDefault="006B6794">
      <w:pPr>
        <w:tabs>
          <w:tab w:val="left" w:pos="426"/>
        </w:tabs>
        <w:jc w:val="center"/>
        <w:rPr>
          <w:b/>
          <w:szCs w:val="24"/>
          <w:lang w:eastAsia="lt-LT"/>
        </w:rPr>
      </w:pPr>
    </w:p>
    <w:p w14:paraId="0A3718C8" w14:textId="77777777" w:rsidR="006B6794" w:rsidRDefault="004B6E4F">
      <w:pPr>
        <w:tabs>
          <w:tab w:val="left" w:pos="426"/>
        </w:tabs>
        <w:jc w:val="center"/>
        <w:rPr>
          <w:b/>
          <w:szCs w:val="24"/>
          <w:lang w:eastAsia="lt-LT"/>
        </w:rPr>
      </w:pPr>
      <w:bookmarkStart w:id="0" w:name="_Hlk195265346"/>
      <w:r>
        <w:rPr>
          <w:b/>
          <w:szCs w:val="24"/>
          <w:lang w:eastAsia="lt-LT"/>
        </w:rPr>
        <w:t>III SKYRIUS</w:t>
      </w:r>
    </w:p>
    <w:bookmarkEnd w:id="0"/>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3293F3D0"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2025 m.</w:t>
      </w:r>
      <w:r w:rsidR="007B4ECE" w:rsidRPr="0024348F">
        <w:rPr>
          <w:rFonts w:ascii="Arial" w:hAnsi="Arial" w:cs="Arial"/>
        </w:rPr>
        <w:t xml:space="preserve"> </w:t>
      </w:r>
      <w:r w:rsidRPr="0024348F">
        <w:rPr>
          <w:rFonts w:ascii="Arial" w:hAnsi="Arial" w:cs="Arial"/>
        </w:rPr>
        <w:t xml:space="preserve">planas – </w:t>
      </w:r>
      <w:r w:rsidR="003B12B1">
        <w:rPr>
          <w:rFonts w:ascii="Arial" w:hAnsi="Arial" w:cs="Arial"/>
        </w:rPr>
        <w:t>9500</w:t>
      </w:r>
      <w:r w:rsidRPr="0024348F">
        <w:rPr>
          <w:rFonts w:ascii="Arial" w:hAnsi="Arial" w:cs="Arial"/>
        </w:rPr>
        <w:t xml:space="preserve"> </w:t>
      </w:r>
      <w:r w:rsidR="00231054">
        <w:rPr>
          <w:rFonts w:ascii="Arial" w:hAnsi="Arial" w:cs="Arial"/>
        </w:rPr>
        <w:t>E</w:t>
      </w:r>
      <w:r w:rsidRPr="0024348F">
        <w:rPr>
          <w:rFonts w:ascii="Arial" w:hAnsi="Arial" w:cs="Arial"/>
        </w:rPr>
        <w:t xml:space="preserve">ur. Seniūnija į savivaldybės iždą per ataskaitinį laikotarpį pervedė </w:t>
      </w:r>
      <w:r w:rsidR="00A10424">
        <w:rPr>
          <w:rFonts w:ascii="Arial" w:hAnsi="Arial" w:cs="Arial"/>
        </w:rPr>
        <w:t>–</w:t>
      </w:r>
      <w:r w:rsidR="00EB44B5">
        <w:rPr>
          <w:rFonts w:ascii="Arial" w:hAnsi="Arial" w:cs="Arial"/>
        </w:rPr>
        <w:t xml:space="preserve"> </w:t>
      </w:r>
      <w:r w:rsidR="00A10424">
        <w:rPr>
          <w:rFonts w:ascii="Arial" w:hAnsi="Arial" w:cs="Arial"/>
        </w:rPr>
        <w:t>9037,43</w:t>
      </w:r>
      <w:r w:rsidRPr="0024348F">
        <w:rPr>
          <w:rFonts w:ascii="Arial" w:hAnsi="Arial" w:cs="Arial"/>
        </w:rPr>
        <w:t xml:space="preserve"> </w:t>
      </w:r>
      <w:r w:rsidR="00231054">
        <w:rPr>
          <w:rFonts w:ascii="Arial" w:hAnsi="Arial" w:cs="Arial"/>
        </w:rPr>
        <w:t>E</w:t>
      </w:r>
      <w:r w:rsidRPr="0024348F">
        <w:rPr>
          <w:rFonts w:ascii="Arial" w:hAnsi="Arial" w:cs="Arial"/>
        </w:rPr>
        <w:t>ur pajamų įmokų (</w:t>
      </w:r>
      <w:r w:rsidR="00FF58DA">
        <w:rPr>
          <w:rFonts w:ascii="Arial" w:hAnsi="Arial" w:cs="Arial"/>
        </w:rPr>
        <w:t>8637,43</w:t>
      </w:r>
      <w:r w:rsidR="00FF58DA">
        <w:rPr>
          <w:rFonts w:ascii="Arial" w:hAnsi="Arial" w:cs="Arial"/>
        </w:rPr>
        <w:t xml:space="preserve"> Eur - pajamos už prekes ir paslaugas, </w:t>
      </w:r>
      <w:r w:rsidR="00FF58DA">
        <w:rPr>
          <w:rFonts w:ascii="Arial" w:hAnsi="Arial" w:cs="Arial"/>
        </w:rPr>
        <w:t>400</w:t>
      </w:r>
      <w:r w:rsidR="00FF58DA">
        <w:rPr>
          <w:rFonts w:ascii="Arial" w:hAnsi="Arial" w:cs="Arial"/>
        </w:rPr>
        <w:t xml:space="preserve"> Eur - </w:t>
      </w:r>
      <w:r w:rsidR="00FF58DA" w:rsidRPr="0024348F">
        <w:rPr>
          <w:rFonts w:ascii="Arial" w:hAnsi="Arial" w:cs="Arial"/>
        </w:rPr>
        <w:t xml:space="preserve">pajamos už </w:t>
      </w:r>
      <w:r w:rsidR="00FF58DA">
        <w:rPr>
          <w:rFonts w:ascii="Arial" w:hAnsi="Arial" w:cs="Arial"/>
        </w:rPr>
        <w:t>ilgalaikio ir trumpalaikio materialiojo turto nuomą</w:t>
      </w:r>
      <w:r w:rsidRPr="0024348F">
        <w:rPr>
          <w:rFonts w:ascii="Arial" w:hAnsi="Arial" w:cs="Arial"/>
        </w:rPr>
        <w:t>)</w:t>
      </w:r>
      <w:r w:rsidR="008D5E3C">
        <w:rPr>
          <w:rFonts w:ascii="Arial" w:hAnsi="Arial" w:cs="Arial"/>
        </w:rPr>
        <w:t>.</w:t>
      </w:r>
    </w:p>
    <w:p w14:paraId="1B984329" w14:textId="292DE99D" w:rsidR="00F41DE5" w:rsidRPr="0024348F"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3B12B1">
        <w:rPr>
          <w:rFonts w:ascii="Arial" w:hAnsi="Arial" w:cs="Arial"/>
        </w:rPr>
        <w:t>–</w:t>
      </w:r>
      <w:r w:rsidR="00F41DE5" w:rsidRPr="0024348F">
        <w:rPr>
          <w:rFonts w:ascii="Arial" w:hAnsi="Arial" w:cs="Arial"/>
        </w:rPr>
        <w:t xml:space="preserve"> </w:t>
      </w:r>
      <w:r w:rsidR="00FF58DA">
        <w:rPr>
          <w:rFonts w:ascii="Arial" w:hAnsi="Arial" w:cs="Arial"/>
        </w:rPr>
        <w:t>9685,85</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sidR="00FF58DA">
        <w:rPr>
          <w:rFonts w:ascii="Arial" w:hAnsi="Arial" w:cs="Arial"/>
          <w:color w:val="000000" w:themeColor="text1"/>
        </w:rPr>
        <w:t>0,00</w:t>
      </w:r>
      <w:r w:rsidR="00F41DE5" w:rsidRPr="0024348F">
        <w:rPr>
          <w:rFonts w:ascii="Arial" w:hAnsi="Arial" w:cs="Arial"/>
          <w:color w:val="000000" w:themeColor="text1"/>
        </w:rPr>
        <w:t xml:space="preserve"> </w:t>
      </w:r>
      <w:r w:rsidR="00231054">
        <w:rPr>
          <w:rFonts w:ascii="Arial" w:hAnsi="Arial" w:cs="Arial"/>
          <w:color w:val="000000" w:themeColor="text1"/>
        </w:rPr>
        <w:t>E</w:t>
      </w:r>
      <w:r w:rsidR="00F41DE5" w:rsidRPr="0024348F">
        <w:rPr>
          <w:rFonts w:ascii="Arial" w:hAnsi="Arial" w:cs="Arial"/>
          <w:color w:val="000000" w:themeColor="text1"/>
        </w:rPr>
        <w:t>ur.</w:t>
      </w:r>
    </w:p>
    <w:p w14:paraId="30D1D88F" w14:textId="04CB2C43" w:rsidR="006B6794" w:rsidRDefault="006B6794" w:rsidP="0002566C">
      <w:pPr>
        <w:tabs>
          <w:tab w:val="left" w:pos="540"/>
        </w:tabs>
        <w:ind w:firstLine="709"/>
        <w:jc w:val="center"/>
        <w:rPr>
          <w:szCs w:val="24"/>
          <w:lang w:eastAsia="lt-LT"/>
        </w:rPr>
      </w:pPr>
    </w:p>
    <w:p w14:paraId="7D6DC46E" w14:textId="77777777" w:rsidR="006B6794" w:rsidRDefault="004B6E4F" w:rsidP="0002566C">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6B6794" w:rsidRDefault="004B6E4F" w:rsidP="0002566C">
      <w:pPr>
        <w:jc w:val="center"/>
        <w:rPr>
          <w:b/>
          <w:szCs w:val="24"/>
          <w:lang w:eastAsia="lt-LT"/>
        </w:rPr>
      </w:pPr>
      <w:r>
        <w:rPr>
          <w:b/>
          <w:szCs w:val="24"/>
          <w:lang w:eastAsia="lt-LT"/>
        </w:rPr>
        <w:lastRenderedPageBreak/>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48DD952E" w:rsidR="005F765F" w:rsidRDefault="003B12B1" w:rsidP="005F765F">
      <w:pPr>
        <w:pStyle w:val="Antrats"/>
        <w:tabs>
          <w:tab w:val="clear" w:pos="4153"/>
          <w:tab w:val="clear" w:pos="8306"/>
        </w:tabs>
        <w:spacing w:line="360" w:lineRule="auto"/>
        <w:ind w:firstLine="720"/>
        <w:jc w:val="both"/>
        <w:rPr>
          <w:rFonts w:ascii="Arial" w:hAnsi="Arial" w:cs="Arial"/>
        </w:rPr>
      </w:pPr>
      <w:r>
        <w:rPr>
          <w:rFonts w:ascii="Arial" w:hAnsi="Arial" w:cs="Arial"/>
        </w:rPr>
        <w:t>Vaškų</w:t>
      </w:r>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sidR="00811E5F">
        <w:rPr>
          <w:rFonts w:ascii="Arial" w:hAnsi="Arial" w:cs="Arial"/>
          <w:bCs/>
        </w:rPr>
        <w:t>6217</w:t>
      </w:r>
      <w:r w:rsidR="00613A82">
        <w:rPr>
          <w:rFonts w:ascii="Arial" w:hAnsi="Arial" w:cs="Arial"/>
          <w:bCs/>
        </w:rPr>
        <w:t>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sidR="00811E5F">
        <w:rPr>
          <w:rFonts w:ascii="Arial" w:hAnsi="Arial" w:cs="Arial"/>
        </w:rPr>
        <w:t>5881</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ur,</w:t>
      </w:r>
      <w:r w:rsidR="00613A82" w:rsidRPr="00613A82">
        <w:rPr>
          <w:rFonts w:ascii="Arial" w:hAnsi="Arial" w:cs="Arial"/>
        </w:rPr>
        <w:t xml:space="preserve"> </w:t>
      </w:r>
      <w:r w:rsidR="00613A82" w:rsidRPr="00F249B1">
        <w:rPr>
          <w:rFonts w:ascii="Arial" w:hAnsi="Arial" w:cs="Arial"/>
        </w:rPr>
        <w:t>valstybės dotacijoms</w:t>
      </w:r>
      <w:r w:rsidR="00613A82">
        <w:rPr>
          <w:rFonts w:ascii="Arial" w:hAnsi="Arial" w:cs="Arial"/>
        </w:rPr>
        <w:t xml:space="preserve"> – </w:t>
      </w:r>
      <w:r w:rsidR="00811E5F">
        <w:rPr>
          <w:rFonts w:ascii="Arial" w:hAnsi="Arial" w:cs="Arial"/>
        </w:rPr>
        <w:t>42</w:t>
      </w:r>
      <w:r w:rsidR="00613A82">
        <w:rPr>
          <w:rFonts w:ascii="Arial" w:hAnsi="Arial" w:cs="Arial"/>
        </w:rPr>
        <w:t>00 Eur,</w:t>
      </w:r>
      <w:r w:rsidR="007B4ECE" w:rsidRPr="0024348F">
        <w:rPr>
          <w:rFonts w:ascii="Arial" w:hAnsi="Arial" w:cs="Arial"/>
        </w:rPr>
        <w:t xml:space="preserve"> valstybės deleguotoms funkcijoms – </w:t>
      </w:r>
      <w:r w:rsidR="00231054">
        <w:rPr>
          <w:rFonts w:ascii="Arial" w:hAnsi="Arial" w:cs="Arial"/>
          <w:bCs/>
        </w:rPr>
        <w:t>1</w:t>
      </w:r>
      <w:r>
        <w:rPr>
          <w:rFonts w:ascii="Arial" w:hAnsi="Arial" w:cs="Arial"/>
          <w:bCs/>
        </w:rPr>
        <w:t>93</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Pr>
          <w:rFonts w:ascii="Arial" w:hAnsi="Arial" w:cs="Arial"/>
        </w:rPr>
        <w:t>101</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024B5C54" w14:textId="19009805"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811E5F">
        <w:rPr>
          <w:rFonts w:ascii="Arial" w:hAnsi="Arial" w:cs="Arial"/>
        </w:rPr>
        <w:t>604120,27</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811E5F">
        <w:rPr>
          <w:rFonts w:ascii="Arial" w:hAnsi="Arial" w:cs="Arial"/>
        </w:rPr>
        <w:t>571030,42</w:t>
      </w:r>
      <w:r w:rsidRPr="0024348F">
        <w:rPr>
          <w:rFonts w:ascii="Arial" w:hAnsi="Arial" w:cs="Arial"/>
        </w:rPr>
        <w:t xml:space="preserve"> </w:t>
      </w:r>
      <w:r w:rsidR="005F765F">
        <w:rPr>
          <w:rFonts w:ascii="Arial" w:hAnsi="Arial" w:cs="Arial"/>
        </w:rPr>
        <w:t>E</w:t>
      </w:r>
      <w:r w:rsidRPr="0024348F">
        <w:rPr>
          <w:rFonts w:ascii="Arial" w:hAnsi="Arial" w:cs="Arial"/>
        </w:rPr>
        <w:t>ur savivaldybės savarankiškoms funkcijoms finansuoti;</w:t>
      </w:r>
      <w:r w:rsidR="006B16D5" w:rsidRPr="006B16D5">
        <w:rPr>
          <w:rFonts w:ascii="Arial" w:hAnsi="Arial" w:cs="Arial"/>
        </w:rPr>
        <w:t xml:space="preserve"> </w:t>
      </w:r>
      <w:r w:rsidR="00811E5F">
        <w:rPr>
          <w:rFonts w:ascii="Arial" w:hAnsi="Arial" w:cs="Arial"/>
        </w:rPr>
        <w:t>4104,00</w:t>
      </w:r>
      <w:r w:rsidR="006B16D5">
        <w:rPr>
          <w:rFonts w:ascii="Arial" w:hAnsi="Arial" w:cs="Arial"/>
        </w:rPr>
        <w:t xml:space="preserve"> Eur</w:t>
      </w:r>
      <w:r w:rsidR="006B16D5" w:rsidRPr="0024348F">
        <w:rPr>
          <w:rFonts w:ascii="Arial" w:hAnsi="Arial" w:cs="Arial"/>
        </w:rPr>
        <w:t xml:space="preserve"> </w:t>
      </w:r>
      <w:r w:rsidR="006B16D5" w:rsidRPr="00F249B1">
        <w:rPr>
          <w:rFonts w:ascii="Arial" w:hAnsi="Arial" w:cs="Arial"/>
        </w:rPr>
        <w:t>valstybės dotacij</w:t>
      </w:r>
      <w:r w:rsidR="006B16D5">
        <w:rPr>
          <w:rFonts w:ascii="Arial" w:hAnsi="Arial" w:cs="Arial"/>
        </w:rPr>
        <w:t>o</w:t>
      </w:r>
      <w:r w:rsidR="006B16D5" w:rsidRPr="00F249B1">
        <w:rPr>
          <w:rFonts w:ascii="Arial" w:hAnsi="Arial" w:cs="Arial"/>
        </w:rPr>
        <w:t>s</w:t>
      </w:r>
      <w:r w:rsidR="006B16D5">
        <w:rPr>
          <w:rFonts w:ascii="Arial" w:hAnsi="Arial" w:cs="Arial"/>
        </w:rPr>
        <w:t>,</w:t>
      </w:r>
      <w:r w:rsidR="006B16D5" w:rsidRPr="0024348F">
        <w:rPr>
          <w:rFonts w:ascii="Arial" w:hAnsi="Arial" w:cs="Arial"/>
        </w:rPr>
        <w:t xml:space="preserve"> </w:t>
      </w:r>
      <w:r w:rsidRPr="0024348F">
        <w:rPr>
          <w:rFonts w:ascii="Arial" w:hAnsi="Arial" w:cs="Arial"/>
        </w:rPr>
        <w:t xml:space="preserve"> </w:t>
      </w:r>
      <w:r w:rsidR="00811E5F">
        <w:rPr>
          <w:rFonts w:ascii="Arial" w:hAnsi="Arial" w:cs="Arial"/>
        </w:rPr>
        <w:t>19300,00</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811E5F">
        <w:rPr>
          <w:rFonts w:ascii="Arial" w:hAnsi="Arial" w:cs="Arial"/>
        </w:rPr>
        <w:t>9685,85</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68A4FFA2"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 xml:space="preserve">m. </w:t>
      </w:r>
      <w:r w:rsidR="00811E5F">
        <w:rPr>
          <w:rFonts w:ascii="Arial" w:hAnsi="Arial" w:cs="Arial"/>
        </w:rPr>
        <w:t>gruodžio</w:t>
      </w:r>
      <w:r w:rsidRPr="0024348F">
        <w:rPr>
          <w:rFonts w:ascii="Arial" w:hAnsi="Arial" w:cs="Arial"/>
        </w:rPr>
        <w:t xml:space="preserve"> 3</w:t>
      </w:r>
      <w:r w:rsidR="00811E5F">
        <w:rPr>
          <w:rFonts w:ascii="Arial" w:hAnsi="Arial" w:cs="Arial"/>
        </w:rPr>
        <w:t>1</w:t>
      </w:r>
      <w:r w:rsidR="00C80679">
        <w:rPr>
          <w:rFonts w:ascii="Arial" w:hAnsi="Arial" w:cs="Arial"/>
        </w:rPr>
        <w:t xml:space="preserve"> </w:t>
      </w:r>
      <w:r w:rsidRPr="0024348F">
        <w:rPr>
          <w:rFonts w:ascii="Arial" w:hAnsi="Arial" w:cs="Arial"/>
        </w:rPr>
        <w:t>d. ataskaitose.</w:t>
      </w: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19919F71"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sidR="00811E5F">
        <w:rPr>
          <w:rFonts w:ascii="Arial" w:hAnsi="Arial" w:cs="Arial"/>
        </w:rPr>
        <w:t>0,00</w:t>
      </w:r>
      <w:r w:rsidRPr="00C14D3B">
        <w:rPr>
          <w:rFonts w:ascii="Arial" w:hAnsi="Arial" w:cs="Arial"/>
        </w:rPr>
        <w:t xml:space="preserve"> Eur.</w:t>
      </w:r>
    </w:p>
    <w:p w14:paraId="302F7067" w14:textId="22EF2DD9"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w:t>
      </w:r>
      <w:r w:rsidR="00616472">
        <w:rPr>
          <w:rFonts w:ascii="Arial" w:hAnsi="Arial" w:cs="Arial"/>
          <w:color w:val="000000" w:themeColor="text1"/>
        </w:rPr>
        <w:t>648,42</w:t>
      </w:r>
      <w:r w:rsidR="007C7DF9">
        <w:rPr>
          <w:rFonts w:ascii="Arial" w:hAnsi="Arial" w:cs="Arial"/>
          <w:color w:val="000000" w:themeColor="text1"/>
        </w:rPr>
        <w:t xml:space="preserve"> Eur.</w:t>
      </w:r>
    </w:p>
    <w:p w14:paraId="3442E4C0" w14:textId="23A3E32B"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 xml:space="preserve">Per 2025 m. </w:t>
      </w:r>
      <w:r w:rsidR="00613A82">
        <w:rPr>
          <w:rFonts w:ascii="Arial" w:hAnsi="Arial" w:cs="Arial"/>
          <w:color w:val="000000" w:themeColor="text1"/>
        </w:rPr>
        <w:t>I</w:t>
      </w:r>
      <w:r w:rsidR="00811E5F">
        <w:rPr>
          <w:rFonts w:ascii="Arial" w:hAnsi="Arial" w:cs="Arial"/>
          <w:color w:val="000000" w:themeColor="text1"/>
        </w:rPr>
        <w:t>V</w:t>
      </w:r>
      <w:r>
        <w:rPr>
          <w:rFonts w:ascii="Arial" w:hAnsi="Arial" w:cs="Arial"/>
          <w:color w:val="000000" w:themeColor="text1"/>
        </w:rPr>
        <w:t xml:space="preserve">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0D24DE5F"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811E5F">
        <w:rPr>
          <w:rFonts w:ascii="Arial" w:hAnsi="Arial" w:cs="Arial"/>
          <w:szCs w:val="24"/>
          <w:lang w:eastAsia="lt-LT"/>
        </w:rPr>
        <w:t>gruodžio</w:t>
      </w:r>
      <w:r w:rsidR="0024348F">
        <w:rPr>
          <w:rFonts w:ascii="Arial" w:hAnsi="Arial" w:cs="Arial"/>
          <w:szCs w:val="24"/>
          <w:lang w:eastAsia="lt-LT"/>
        </w:rPr>
        <w:t xml:space="preserve"> 3</w:t>
      </w:r>
      <w:r w:rsidR="00811E5F">
        <w:rPr>
          <w:rFonts w:ascii="Arial" w:hAnsi="Arial" w:cs="Arial"/>
          <w:szCs w:val="24"/>
          <w:lang w:eastAsia="lt-LT"/>
        </w:rPr>
        <w:t>1</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5DBFB301" w14:textId="4AFD5FC5" w:rsidR="0024348F" w:rsidRPr="00C913E3" w:rsidRDefault="0024348F" w:rsidP="008F4CCA">
      <w:pPr>
        <w:pStyle w:val="Antrats"/>
        <w:tabs>
          <w:tab w:val="left" w:pos="720"/>
        </w:tabs>
        <w:jc w:val="both"/>
        <w:rPr>
          <w:rFonts w:ascii="Arial" w:hAnsi="Arial" w:cs="Arial"/>
          <w:color w:val="000000" w:themeColor="text1"/>
        </w:rPr>
      </w:pPr>
      <w:bookmarkStart w:id="1" w:name="_Hlk195264836"/>
      <w:r w:rsidRPr="00C913E3">
        <w:rPr>
          <w:rFonts w:ascii="Arial" w:hAnsi="Arial" w:cs="Arial"/>
          <w:color w:val="000000" w:themeColor="text1"/>
          <w:u w:val="single"/>
        </w:rPr>
        <w:t>Seniūn</w:t>
      </w:r>
      <w:r w:rsidR="00D97A36">
        <w:rPr>
          <w:rFonts w:ascii="Arial" w:hAnsi="Arial" w:cs="Arial"/>
          <w:color w:val="000000" w:themeColor="text1"/>
          <w:u w:val="single"/>
        </w:rPr>
        <w:t>ijos seniūno</w:t>
      </w:r>
      <w:r w:rsidR="008F4CCA" w:rsidRPr="00C913E3">
        <w:rPr>
          <w:rFonts w:ascii="Arial" w:hAnsi="Arial" w:cs="Arial"/>
          <w:color w:val="000000" w:themeColor="text1"/>
        </w:rPr>
        <w:t xml:space="preserve"> </w:t>
      </w:r>
      <w:r w:rsidR="00613A82">
        <w:rPr>
          <w:rFonts w:ascii="Arial" w:hAnsi="Arial" w:cs="Arial"/>
          <w:color w:val="000000" w:themeColor="text1"/>
        </w:rPr>
        <w:t xml:space="preserve">                   </w:t>
      </w:r>
      <w:r w:rsidR="008F4CCA" w:rsidRPr="00C913E3">
        <w:rPr>
          <w:rFonts w:ascii="Arial" w:hAnsi="Arial" w:cs="Arial"/>
          <w:color w:val="000000" w:themeColor="text1"/>
        </w:rPr>
        <w:t xml:space="preserve">   ------------------------</w:t>
      </w:r>
      <w:r w:rsidRPr="00C913E3">
        <w:rPr>
          <w:rFonts w:ascii="Arial" w:hAnsi="Arial" w:cs="Arial"/>
          <w:color w:val="000000" w:themeColor="text1"/>
        </w:rPr>
        <w:t xml:space="preserve">                                 </w:t>
      </w:r>
      <w:r w:rsidR="00613A82">
        <w:rPr>
          <w:rFonts w:ascii="Arial" w:hAnsi="Arial" w:cs="Arial"/>
          <w:color w:val="000000" w:themeColor="text1"/>
          <w:u w:val="single"/>
        </w:rPr>
        <w:t>Aurelija Markutyte</w:t>
      </w:r>
    </w:p>
    <w:p w14:paraId="1C3903B3" w14:textId="3649E72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7B4B896F"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04F4BB" w14:textId="1309A078"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bookmarkEnd w:id="1"/>
    </w:p>
    <w:sectPr w:rsidR="008F4CCA" w:rsidRPr="00C913E3" w:rsidSect="00D95357">
      <w:headerReference w:type="even" r:id="rId8"/>
      <w:headerReference w:type="default" r:id="rId9"/>
      <w:footerReference w:type="even" r:id="rId10"/>
      <w:footerReference w:type="default" r:id="rId11"/>
      <w:headerReference w:type="first" r:id="rId12"/>
      <w:footerReference w:type="first" r:id="rId13"/>
      <w:pgSz w:w="11906" w:h="16838"/>
      <w:pgMar w:top="42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344C0" w14:textId="77777777" w:rsidR="00D80520" w:rsidRDefault="00D80520">
      <w:pPr>
        <w:rPr>
          <w:color w:val="000000"/>
          <w:szCs w:val="24"/>
          <w:lang w:eastAsia="lt-LT"/>
        </w:rPr>
      </w:pPr>
      <w:r>
        <w:rPr>
          <w:color w:val="000000"/>
          <w:szCs w:val="24"/>
          <w:lang w:eastAsia="lt-LT"/>
        </w:rPr>
        <w:separator/>
      </w:r>
    </w:p>
  </w:endnote>
  <w:endnote w:type="continuationSeparator" w:id="0">
    <w:p w14:paraId="62CC6E47" w14:textId="77777777" w:rsidR="00D80520" w:rsidRDefault="00D80520">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32F46" w14:textId="77777777" w:rsidR="00D80520" w:rsidRDefault="00D80520">
      <w:pPr>
        <w:rPr>
          <w:color w:val="000000"/>
          <w:szCs w:val="24"/>
          <w:lang w:eastAsia="lt-LT"/>
        </w:rPr>
      </w:pPr>
      <w:r>
        <w:rPr>
          <w:color w:val="000000"/>
          <w:szCs w:val="24"/>
          <w:lang w:eastAsia="lt-LT"/>
        </w:rPr>
        <w:separator/>
      </w:r>
    </w:p>
  </w:footnote>
  <w:footnote w:type="continuationSeparator" w:id="0">
    <w:p w14:paraId="58F537BA" w14:textId="77777777" w:rsidR="00D80520" w:rsidRDefault="00D80520">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A7D91"/>
    <w:rsid w:val="000F02B4"/>
    <w:rsid w:val="001D3532"/>
    <w:rsid w:val="0020187B"/>
    <w:rsid w:val="00231054"/>
    <w:rsid w:val="0024348F"/>
    <w:rsid w:val="00345951"/>
    <w:rsid w:val="00372331"/>
    <w:rsid w:val="003B12B1"/>
    <w:rsid w:val="003F2460"/>
    <w:rsid w:val="00413456"/>
    <w:rsid w:val="004A26B7"/>
    <w:rsid w:val="004A4CFA"/>
    <w:rsid w:val="004A68ED"/>
    <w:rsid w:val="004B6E4F"/>
    <w:rsid w:val="004D0F7A"/>
    <w:rsid w:val="00514B89"/>
    <w:rsid w:val="00536EED"/>
    <w:rsid w:val="00566FC4"/>
    <w:rsid w:val="005F765F"/>
    <w:rsid w:val="00613A82"/>
    <w:rsid w:val="00616472"/>
    <w:rsid w:val="00660AAF"/>
    <w:rsid w:val="00672EA1"/>
    <w:rsid w:val="006A5CAC"/>
    <w:rsid w:val="006B16D5"/>
    <w:rsid w:val="006B6794"/>
    <w:rsid w:val="00745EA2"/>
    <w:rsid w:val="00787AC5"/>
    <w:rsid w:val="007B4ECE"/>
    <w:rsid w:val="007C7DF9"/>
    <w:rsid w:val="00811E5F"/>
    <w:rsid w:val="00833B75"/>
    <w:rsid w:val="008D5E3C"/>
    <w:rsid w:val="008F4CCA"/>
    <w:rsid w:val="00A10424"/>
    <w:rsid w:val="00A56836"/>
    <w:rsid w:val="00A71E34"/>
    <w:rsid w:val="00B3680A"/>
    <w:rsid w:val="00C14D3B"/>
    <w:rsid w:val="00C42E5F"/>
    <w:rsid w:val="00C80679"/>
    <w:rsid w:val="00C913E3"/>
    <w:rsid w:val="00CA3685"/>
    <w:rsid w:val="00D1435A"/>
    <w:rsid w:val="00D80520"/>
    <w:rsid w:val="00D95357"/>
    <w:rsid w:val="00D95EDC"/>
    <w:rsid w:val="00D97A36"/>
    <w:rsid w:val="00EB44B5"/>
    <w:rsid w:val="00F41DE5"/>
    <w:rsid w:val="00FF58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2512</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3938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13</cp:revision>
  <cp:lastPrinted>2025-04-11T09:06:00Z</cp:lastPrinted>
  <dcterms:created xsi:type="dcterms:W3CDTF">2025-04-11T09:09:00Z</dcterms:created>
  <dcterms:modified xsi:type="dcterms:W3CDTF">2026-01-15T14:44:00Z</dcterms:modified>
</cp:coreProperties>
</file>